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Pr="0047616C" w:rsidRDefault="00684744">
      <w:pPr>
        <w:rPr>
          <w:b/>
        </w:rPr>
      </w:pPr>
      <w:proofErr w:type="spellStart"/>
      <w:r w:rsidRPr="0047616C">
        <w:rPr>
          <w:b/>
        </w:rPr>
        <w:t>Amicroe</w:t>
      </w:r>
      <w:proofErr w:type="spellEnd"/>
      <w:r w:rsidRPr="0047616C">
        <w:rPr>
          <w:b/>
        </w:rPr>
        <w:t xml:space="preserve"> Tab II Tablet</w:t>
      </w:r>
      <w:r w:rsidR="0073058A" w:rsidRPr="0047616C">
        <w:rPr>
          <w:b/>
        </w:rPr>
        <w:t xml:space="preserve"> – Quick Instructions</w:t>
      </w:r>
      <w:bookmarkStart w:id="0" w:name="_GoBack"/>
      <w:bookmarkEnd w:id="0"/>
    </w:p>
    <w:p w:rsidR="0073058A" w:rsidRDefault="0073058A"/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1622ED" w:rsidTr="001C005D">
        <w:tc>
          <w:tcPr>
            <w:tcW w:w="9464" w:type="dxa"/>
            <w:gridSpan w:val="2"/>
          </w:tcPr>
          <w:p w:rsidR="001622ED" w:rsidRDefault="001622ED" w:rsidP="0073058A">
            <w:r>
              <w:t>The Basic Gestures</w:t>
            </w:r>
          </w:p>
          <w:p w:rsidR="001622ED" w:rsidRDefault="001622ED" w:rsidP="0073058A"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6183B721" wp14:editId="1515639A">
                  <wp:extent cx="2495646" cy="134210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642" cy="1345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709AD306" wp14:editId="7E9E8357">
                  <wp:extent cx="2751888" cy="1216742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787" cy="122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058A" w:rsidTr="0004635F">
        <w:tc>
          <w:tcPr>
            <w:tcW w:w="2802" w:type="dxa"/>
          </w:tcPr>
          <w:p w:rsidR="0073058A" w:rsidRDefault="0073058A" w:rsidP="0073058A">
            <w:r>
              <w:t xml:space="preserve">Turning the </w:t>
            </w:r>
            <w:proofErr w:type="spellStart"/>
            <w:r>
              <w:t>tablet</w:t>
            </w:r>
            <w:proofErr w:type="spellEnd"/>
            <w:r>
              <w:t xml:space="preserve"> On / Off: Use the Power Button. It’s on the edge near the camera lens.</w:t>
            </w:r>
          </w:p>
        </w:tc>
        <w:tc>
          <w:tcPr>
            <w:tcW w:w="6662" w:type="dxa"/>
          </w:tcPr>
          <w:p w:rsidR="0073058A" w:rsidRDefault="0073058A" w:rsidP="0073058A">
            <w:r>
              <w:t xml:space="preserve">Turn On: </w:t>
            </w:r>
            <w:r>
              <w:tab/>
              <w:t xml:space="preserve">Hold 3 </w:t>
            </w:r>
            <w:proofErr w:type="spellStart"/>
            <w:r>
              <w:t>secs</w:t>
            </w:r>
            <w:proofErr w:type="spellEnd"/>
          </w:p>
          <w:p w:rsidR="0073058A" w:rsidRDefault="0073058A" w:rsidP="0073058A">
            <w:r>
              <w:t>Standby:</w:t>
            </w:r>
            <w:r>
              <w:tab/>
              <w:t>Hold 1 sec</w:t>
            </w:r>
          </w:p>
          <w:p w:rsidR="0073058A" w:rsidRDefault="0073058A" w:rsidP="0073058A">
            <w:r>
              <w:t>Waken :</w:t>
            </w:r>
            <w:r>
              <w:tab/>
              <w:t>Hold 1 sec</w:t>
            </w:r>
          </w:p>
          <w:p w:rsidR="0073058A" w:rsidRDefault="0073058A" w:rsidP="0073058A">
            <w:r>
              <w:t xml:space="preserve">Shut Down: </w:t>
            </w:r>
            <w:r>
              <w:tab/>
              <w:t xml:space="preserve">Hold 5 </w:t>
            </w:r>
            <w:proofErr w:type="spellStart"/>
            <w:r>
              <w:t>secs</w:t>
            </w:r>
            <w:proofErr w:type="spellEnd"/>
          </w:p>
        </w:tc>
      </w:tr>
      <w:tr w:rsidR="0073058A" w:rsidTr="0004635F">
        <w:tc>
          <w:tcPr>
            <w:tcW w:w="2802" w:type="dxa"/>
          </w:tcPr>
          <w:p w:rsidR="0073058A" w:rsidRDefault="00684744" w:rsidP="00CC61DB">
            <w:r>
              <w:t xml:space="preserve">Open the </w:t>
            </w:r>
            <w:r w:rsidR="00CC61DB">
              <w:t>start-up</w:t>
            </w:r>
            <w:r>
              <w:t xml:space="preserve"> screen to get to the ‘Desktop’</w:t>
            </w:r>
          </w:p>
        </w:tc>
        <w:tc>
          <w:tcPr>
            <w:tcW w:w="6662" w:type="dxa"/>
          </w:tcPr>
          <w:p w:rsidR="0073058A" w:rsidRDefault="00684744">
            <w:r>
              <w:t>Drag the circular lock symbol to the edge of the screen</w:t>
            </w:r>
          </w:p>
        </w:tc>
      </w:tr>
      <w:tr w:rsidR="0073058A" w:rsidTr="0004635F">
        <w:tc>
          <w:tcPr>
            <w:tcW w:w="2802" w:type="dxa"/>
          </w:tcPr>
          <w:p w:rsidR="0073058A" w:rsidRDefault="00684744">
            <w:r>
              <w:t>Opening an App</w:t>
            </w:r>
          </w:p>
        </w:tc>
        <w:tc>
          <w:tcPr>
            <w:tcW w:w="6662" w:type="dxa"/>
          </w:tcPr>
          <w:p w:rsidR="0073058A" w:rsidRDefault="00684744">
            <w:r>
              <w:t>Tap its icon</w:t>
            </w:r>
          </w:p>
        </w:tc>
      </w:tr>
      <w:tr w:rsidR="0073058A" w:rsidTr="0004635F">
        <w:tc>
          <w:tcPr>
            <w:tcW w:w="2802" w:type="dxa"/>
          </w:tcPr>
          <w:p w:rsidR="0073058A" w:rsidRDefault="00684744">
            <w:r>
              <w:t>View the other Desktop screens</w:t>
            </w:r>
          </w:p>
        </w:tc>
        <w:tc>
          <w:tcPr>
            <w:tcW w:w="6662" w:type="dxa"/>
          </w:tcPr>
          <w:p w:rsidR="0073058A" w:rsidRDefault="00AD0856" w:rsidP="00CC61DB">
            <w:r>
              <w:t xml:space="preserve">Swipe or flick </w:t>
            </w:r>
            <w:r w:rsidR="0004635F">
              <w:t xml:space="preserve">the desktop in </w:t>
            </w:r>
            <w:r w:rsidR="00CC61DB" w:rsidRPr="008742F2">
              <w:rPr>
                <w:b/>
              </w:rPr>
              <w:sym w:font="Wingdings" w:char="F0DF"/>
            </w:r>
            <w:r w:rsidR="00CC61DB">
              <w:t xml:space="preserve"> or </w:t>
            </w:r>
            <w:r w:rsidR="00CC61DB" w:rsidRPr="008742F2">
              <w:rPr>
                <w:b/>
              </w:rPr>
              <w:sym w:font="Wingdings" w:char="F0E0"/>
            </w:r>
            <w:r w:rsidR="0004635F">
              <w:t xml:space="preserve"> direction</w:t>
            </w:r>
          </w:p>
        </w:tc>
      </w:tr>
      <w:tr w:rsidR="0073058A" w:rsidTr="0004635F">
        <w:tc>
          <w:tcPr>
            <w:tcW w:w="2802" w:type="dxa"/>
          </w:tcPr>
          <w:p w:rsidR="0073058A" w:rsidRDefault="00AD0856">
            <w:r>
              <w:t>Move or delete an icon</w:t>
            </w:r>
          </w:p>
        </w:tc>
        <w:tc>
          <w:tcPr>
            <w:tcW w:w="6662" w:type="dxa"/>
          </w:tcPr>
          <w:p w:rsidR="0073058A" w:rsidRDefault="00AD0856">
            <w:r>
              <w:t>Tap and hold the icon. Then drag it to the required place. To delete it, drag it to the ‘X’ at the top of the screen</w:t>
            </w:r>
          </w:p>
        </w:tc>
      </w:tr>
      <w:tr w:rsidR="0004635F" w:rsidTr="0004635F">
        <w:tc>
          <w:tcPr>
            <w:tcW w:w="2802" w:type="dxa"/>
          </w:tcPr>
          <w:p w:rsidR="0004635F" w:rsidRDefault="0004635F">
            <w:r>
              <w:t>Get more App icons for the desktop</w:t>
            </w:r>
          </w:p>
        </w:tc>
        <w:tc>
          <w:tcPr>
            <w:tcW w:w="6662" w:type="dxa"/>
          </w:tcPr>
          <w:p w:rsidR="0004635F" w:rsidRDefault="0004635F" w:rsidP="0047616C">
            <w:pPr>
              <w:pStyle w:val="ListParagraph"/>
              <w:numPr>
                <w:ilvl w:val="0"/>
                <w:numId w:val="2"/>
              </w:numPr>
              <w:ind w:left="317" w:hanging="284"/>
            </w:pPr>
            <w:r>
              <w:t xml:space="preserve">Tap the </w:t>
            </w:r>
            <w:r>
              <w:rPr>
                <w:noProof/>
              </w:rPr>
              <w:drawing>
                <wp:inline distT="0" distB="0" distL="0" distR="0" wp14:anchorId="02F2B392" wp14:editId="33DF9453">
                  <wp:extent cx="323850" cy="2381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11000" contrast="59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icon at top right corner of the desktop.  </w:t>
            </w:r>
          </w:p>
          <w:p w:rsidR="0004635F" w:rsidRDefault="0004635F" w:rsidP="0047616C">
            <w:pPr>
              <w:pStyle w:val="ListParagraph"/>
              <w:numPr>
                <w:ilvl w:val="0"/>
                <w:numId w:val="2"/>
              </w:numPr>
              <w:ind w:left="317" w:hanging="284"/>
            </w:pPr>
            <w:r>
              <w:t>Locate the required app icon, then tap and hold to move it.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Return to the Desktop</w:t>
            </w:r>
          </w:p>
        </w:tc>
        <w:tc>
          <w:tcPr>
            <w:tcW w:w="6662" w:type="dxa"/>
          </w:tcPr>
          <w:p w:rsidR="0047616C" w:rsidRDefault="0047616C" w:rsidP="0047616C">
            <w:pPr>
              <w:ind w:left="33"/>
            </w:pPr>
            <w:r>
              <w:t xml:space="preserve">Tap the Home icon </w:t>
            </w:r>
            <w:r>
              <w:rPr>
                <w:noProof/>
              </w:rPr>
              <w:drawing>
                <wp:inline distT="0" distB="0" distL="0" distR="0" wp14:anchorId="46149A79" wp14:editId="1F76F571">
                  <wp:extent cx="361950" cy="228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biLevel thresh="2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54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bottom left edge of the screen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Go back a screen</w:t>
            </w:r>
          </w:p>
        </w:tc>
        <w:tc>
          <w:tcPr>
            <w:tcW w:w="6662" w:type="dxa"/>
          </w:tcPr>
          <w:p w:rsidR="0047616C" w:rsidRDefault="0047616C" w:rsidP="00C95A84">
            <w:pPr>
              <w:ind w:left="33"/>
            </w:pPr>
            <w:r>
              <w:t xml:space="preserve">Tap the Back icon </w:t>
            </w:r>
            <w:r>
              <w:rPr>
                <w:noProof/>
              </w:rPr>
              <w:drawing>
                <wp:inline distT="0" distB="0" distL="0" distR="0" wp14:anchorId="0DAF55E3" wp14:editId="1A7E9353">
                  <wp:extent cx="304800" cy="2476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74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bottom left edge of the screen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List all running Apps</w:t>
            </w:r>
          </w:p>
        </w:tc>
        <w:tc>
          <w:tcPr>
            <w:tcW w:w="6662" w:type="dxa"/>
          </w:tcPr>
          <w:p w:rsidR="0047616C" w:rsidRDefault="0047616C" w:rsidP="0047616C">
            <w:pPr>
              <w:ind w:left="33"/>
            </w:pPr>
            <w:r>
              <w:t xml:space="preserve">Tap the Running Apps icon </w:t>
            </w:r>
            <w:r>
              <w:rPr>
                <w:noProof/>
              </w:rPr>
              <w:drawing>
                <wp:inline distT="0" distB="0" distL="0" distR="0" wp14:anchorId="6EB909C6" wp14:editId="4BB8EE22">
                  <wp:extent cx="30480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75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bottom left edge of the screen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Shutdown a running App</w:t>
            </w:r>
          </w:p>
        </w:tc>
        <w:tc>
          <w:tcPr>
            <w:tcW w:w="6662" w:type="dxa"/>
          </w:tcPr>
          <w:p w:rsidR="0047616C" w:rsidRDefault="0047616C" w:rsidP="0047616C">
            <w:pPr>
              <w:pStyle w:val="ListParagraph"/>
              <w:numPr>
                <w:ilvl w:val="0"/>
                <w:numId w:val="3"/>
              </w:numPr>
            </w:pPr>
            <w:r>
              <w:t>As above, List all running Apps</w:t>
            </w:r>
          </w:p>
          <w:p w:rsidR="0047616C" w:rsidRDefault="0047616C" w:rsidP="0047616C">
            <w:pPr>
              <w:pStyle w:val="ListParagraph"/>
              <w:numPr>
                <w:ilvl w:val="0"/>
                <w:numId w:val="3"/>
              </w:numPr>
            </w:pPr>
            <w:r>
              <w:t>Locate the App, Flick it left or right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Get more Apps</w:t>
            </w:r>
          </w:p>
        </w:tc>
        <w:tc>
          <w:tcPr>
            <w:tcW w:w="6662" w:type="dxa"/>
          </w:tcPr>
          <w:p w:rsidR="0047616C" w:rsidRDefault="0047616C" w:rsidP="0047616C">
            <w:pPr>
              <w:pStyle w:val="ListParagraph"/>
              <w:numPr>
                <w:ilvl w:val="0"/>
                <w:numId w:val="4"/>
              </w:numPr>
            </w:pPr>
            <w:r>
              <w:t>Tap the Play Store App</w:t>
            </w:r>
          </w:p>
          <w:p w:rsidR="0047616C" w:rsidRDefault="0047616C" w:rsidP="0047616C">
            <w:pPr>
              <w:pStyle w:val="ListParagraph"/>
              <w:numPr>
                <w:ilvl w:val="0"/>
                <w:numId w:val="4"/>
              </w:numPr>
            </w:pPr>
            <w:r>
              <w:t>Search for the required App (there are Free and Paid ones)</w:t>
            </w:r>
          </w:p>
          <w:p w:rsidR="0047616C" w:rsidRDefault="0047616C" w:rsidP="0047616C">
            <w:pPr>
              <w:pStyle w:val="ListParagraph"/>
              <w:numPr>
                <w:ilvl w:val="0"/>
                <w:numId w:val="4"/>
              </w:numPr>
            </w:pPr>
            <w:r>
              <w:t>Click Install. Read and accept any conditions</w:t>
            </w:r>
          </w:p>
        </w:tc>
      </w:tr>
      <w:tr w:rsidR="0047616C" w:rsidTr="0004635F">
        <w:tc>
          <w:tcPr>
            <w:tcW w:w="2802" w:type="dxa"/>
          </w:tcPr>
          <w:p w:rsidR="0047616C" w:rsidRDefault="0047616C">
            <w:r>
              <w:t>Open settings for an App</w:t>
            </w:r>
          </w:p>
        </w:tc>
        <w:tc>
          <w:tcPr>
            <w:tcW w:w="6662" w:type="dxa"/>
          </w:tcPr>
          <w:p w:rsidR="0047616C" w:rsidRDefault="00CC61DB" w:rsidP="00CC61DB">
            <w:r>
              <w:t xml:space="preserve">Usually it’s an icon with 3 vertical </w:t>
            </w:r>
            <w:proofErr w:type="gramStart"/>
            <w:r>
              <w:t xml:space="preserve">dots </w:t>
            </w:r>
            <w:proofErr w:type="gramEnd"/>
            <w:r w:rsidR="00C95A84">
              <w:rPr>
                <w:noProof/>
              </w:rPr>
              <w:drawing>
                <wp:inline distT="0" distB="0" distL="0" distR="0" wp14:anchorId="1397E3A8" wp14:editId="45056E5C">
                  <wp:extent cx="241768" cy="138836"/>
                  <wp:effectExtent l="0" t="5715" r="635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9000" contrast="93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b="42000"/>
                          <a:stretch/>
                        </pic:blipFill>
                        <pic:spPr bwMode="auto">
                          <a:xfrm rot="5400000">
                            <a:off x="0" y="0"/>
                            <a:ext cx="240507" cy="1381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. Tap it.</w:t>
            </w:r>
          </w:p>
        </w:tc>
      </w:tr>
      <w:tr w:rsidR="001B7F4B" w:rsidTr="0004635F">
        <w:tc>
          <w:tcPr>
            <w:tcW w:w="2802" w:type="dxa"/>
          </w:tcPr>
          <w:p w:rsidR="001B7F4B" w:rsidRDefault="001B7F4B">
            <w:r>
              <w:t>Type Text</w:t>
            </w:r>
          </w:p>
        </w:tc>
        <w:tc>
          <w:tcPr>
            <w:tcW w:w="6662" w:type="dxa"/>
          </w:tcPr>
          <w:p w:rsidR="001B7F4B" w:rsidRDefault="001B7F4B" w:rsidP="001B7F4B">
            <w:r>
              <w:t xml:space="preserve">Normally the keyboard will appear if you have to type text. </w:t>
            </w:r>
            <w:r>
              <w:br/>
              <w:t>Otherwise tap the text area you want to type into.</w:t>
            </w:r>
          </w:p>
        </w:tc>
      </w:tr>
      <w:tr w:rsidR="00CC61DB" w:rsidTr="0004635F">
        <w:tc>
          <w:tcPr>
            <w:tcW w:w="2802" w:type="dxa"/>
          </w:tcPr>
          <w:p w:rsidR="00CC61DB" w:rsidRDefault="00CC61DB">
            <w:r>
              <w:t>Edit text you’ve typed</w:t>
            </w:r>
          </w:p>
        </w:tc>
        <w:tc>
          <w:tcPr>
            <w:tcW w:w="6662" w:type="dxa"/>
          </w:tcPr>
          <w:p w:rsidR="007B40AC" w:rsidRDefault="00CC61DB" w:rsidP="007B40AC">
            <w:pPr>
              <w:pStyle w:val="ListParagraph"/>
              <w:numPr>
                <w:ilvl w:val="0"/>
                <w:numId w:val="5"/>
              </w:numPr>
            </w:pPr>
            <w:r>
              <w:t xml:space="preserve">Tap and hold the text until it is selected. </w:t>
            </w:r>
          </w:p>
          <w:p w:rsidR="007B40AC" w:rsidRDefault="007B40AC" w:rsidP="007B40AC">
            <w:pPr>
              <w:pStyle w:val="ListParagraph"/>
              <w:numPr>
                <w:ilvl w:val="0"/>
                <w:numId w:val="5"/>
              </w:numPr>
            </w:pPr>
            <w:r>
              <w:t>D</w:t>
            </w:r>
            <w:r w:rsidR="00CC61DB">
              <w:t xml:space="preserve">rag the blue cursors to reduce / expand the selected text. </w:t>
            </w:r>
          </w:p>
          <w:p w:rsidR="00CC61DB" w:rsidRDefault="007B40AC" w:rsidP="00C95A84">
            <w:pPr>
              <w:pStyle w:val="ListParagraph"/>
              <w:numPr>
                <w:ilvl w:val="0"/>
                <w:numId w:val="5"/>
              </w:numPr>
            </w:pPr>
            <w:r>
              <w:t>Start typing to replace what is selected.</w:t>
            </w:r>
            <w:r w:rsidR="00C95A84">
              <w:t xml:space="preserve"> </w:t>
            </w:r>
            <w:r w:rsidR="00C95A84">
              <w:br/>
              <w:t xml:space="preserve">Or push the key to </w:t>
            </w:r>
            <w:r w:rsidR="00C95A84">
              <w:rPr>
                <w:noProof/>
              </w:rPr>
              <w:drawing>
                <wp:inline distT="0" distB="0" distL="0" distR="0" wp14:anchorId="7F715429" wp14:editId="39B6A068">
                  <wp:extent cx="294967" cy="205791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-26000" contrast="81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76" cy="204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5A84">
              <w:t xml:space="preserve"> delete the selected text</w:t>
            </w:r>
          </w:p>
        </w:tc>
      </w:tr>
      <w:tr w:rsidR="00C95A84" w:rsidTr="0004635F">
        <w:tc>
          <w:tcPr>
            <w:tcW w:w="2802" w:type="dxa"/>
          </w:tcPr>
          <w:p w:rsidR="00C95A84" w:rsidRDefault="00C95A84" w:rsidP="00C95A84">
            <w:r>
              <w:t>Type numbers &amp; symbols</w:t>
            </w:r>
          </w:p>
        </w:tc>
        <w:tc>
          <w:tcPr>
            <w:tcW w:w="6662" w:type="dxa"/>
          </w:tcPr>
          <w:p w:rsidR="00C95A84" w:rsidRDefault="00C95A84" w:rsidP="00C95A84">
            <w:r>
              <w:t xml:space="preserve">On the keyboard, tap the </w:t>
            </w:r>
            <w:r>
              <w:rPr>
                <w:noProof/>
              </w:rPr>
              <w:drawing>
                <wp:inline distT="0" distB="0" distL="0" distR="0" wp14:anchorId="46882482" wp14:editId="6FED635E">
                  <wp:extent cx="331839" cy="19063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16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654" cy="18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key.</w:t>
            </w:r>
          </w:p>
        </w:tc>
      </w:tr>
      <w:tr w:rsidR="00C95A84" w:rsidTr="0004635F">
        <w:tc>
          <w:tcPr>
            <w:tcW w:w="2802" w:type="dxa"/>
          </w:tcPr>
          <w:p w:rsidR="00C95A84" w:rsidRDefault="00C95A84" w:rsidP="00C95A84">
            <w:r>
              <w:t>Type in UPPERCASE</w:t>
            </w:r>
          </w:p>
        </w:tc>
        <w:tc>
          <w:tcPr>
            <w:tcW w:w="6662" w:type="dxa"/>
          </w:tcPr>
          <w:p w:rsidR="00C95A84" w:rsidRDefault="00C95A84" w:rsidP="00C95A84">
            <w:r>
              <w:t xml:space="preserve">On the keyboard, tap the </w:t>
            </w:r>
            <w:r>
              <w:rPr>
                <w:noProof/>
              </w:rPr>
              <w:drawing>
                <wp:inline distT="0" distB="0" distL="0" distR="0" wp14:anchorId="514D0812" wp14:editId="133B84F1">
                  <wp:extent cx="221226" cy="153156"/>
                  <wp:effectExtent l="0" t="0" r="762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35000" contrast="1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35" cy="152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key.  Double tap it to lock the keyboard into all UPPERCASE. Tap again to unlock.</w:t>
            </w:r>
          </w:p>
        </w:tc>
      </w:tr>
      <w:tr w:rsidR="00C95A84" w:rsidTr="0004635F">
        <w:tc>
          <w:tcPr>
            <w:tcW w:w="2802" w:type="dxa"/>
          </w:tcPr>
          <w:p w:rsidR="00C95A84" w:rsidRDefault="00C95A84" w:rsidP="00C95A84">
            <w:r>
              <w:t>Use Cut and Copy</w:t>
            </w:r>
          </w:p>
        </w:tc>
        <w:tc>
          <w:tcPr>
            <w:tcW w:w="6662" w:type="dxa"/>
          </w:tcPr>
          <w:p w:rsidR="00C95A84" w:rsidRDefault="00C95A84" w:rsidP="00C95A84">
            <w:r>
              <w:t>Select the text as above.  Then tap the Edit button</w:t>
            </w:r>
          </w:p>
        </w:tc>
      </w:tr>
      <w:tr w:rsidR="00C95A84" w:rsidTr="0004635F">
        <w:tc>
          <w:tcPr>
            <w:tcW w:w="2802" w:type="dxa"/>
          </w:tcPr>
          <w:p w:rsidR="00C95A84" w:rsidRDefault="00C95A84" w:rsidP="00C95A84">
            <w:r>
              <w:t>Use Paste</w:t>
            </w:r>
          </w:p>
        </w:tc>
        <w:tc>
          <w:tcPr>
            <w:tcW w:w="6662" w:type="dxa"/>
          </w:tcPr>
          <w:p w:rsidR="00C95A84" w:rsidRDefault="00C95A84" w:rsidP="00C95A84">
            <w:r>
              <w:t>Select the spot where you want to Paste and ‘Paste’ will appear.</w:t>
            </w:r>
          </w:p>
        </w:tc>
      </w:tr>
    </w:tbl>
    <w:p w:rsidR="0073058A" w:rsidRDefault="0073058A"/>
    <w:sectPr w:rsidR="0073058A" w:rsidSect="001622ED">
      <w:pgSz w:w="11906" w:h="16838"/>
      <w:pgMar w:top="1276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64F73"/>
    <w:multiLevelType w:val="hybridMultilevel"/>
    <w:tmpl w:val="44FE533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F162C8"/>
    <w:multiLevelType w:val="hybridMultilevel"/>
    <w:tmpl w:val="B0E27174"/>
    <w:lvl w:ilvl="0" w:tplc="0C09000F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61" w:hanging="360"/>
      </w:pPr>
    </w:lvl>
    <w:lvl w:ilvl="2" w:tplc="0C09001B" w:tentative="1">
      <w:start w:val="1"/>
      <w:numFmt w:val="lowerRoman"/>
      <w:lvlText w:val="%3."/>
      <w:lvlJc w:val="right"/>
      <w:pPr>
        <w:ind w:left="2781" w:hanging="180"/>
      </w:pPr>
    </w:lvl>
    <w:lvl w:ilvl="3" w:tplc="0C09000F" w:tentative="1">
      <w:start w:val="1"/>
      <w:numFmt w:val="decimal"/>
      <w:lvlText w:val="%4."/>
      <w:lvlJc w:val="left"/>
      <w:pPr>
        <w:ind w:left="3501" w:hanging="360"/>
      </w:pPr>
    </w:lvl>
    <w:lvl w:ilvl="4" w:tplc="0C090019" w:tentative="1">
      <w:start w:val="1"/>
      <w:numFmt w:val="lowerLetter"/>
      <w:lvlText w:val="%5."/>
      <w:lvlJc w:val="left"/>
      <w:pPr>
        <w:ind w:left="4221" w:hanging="360"/>
      </w:pPr>
    </w:lvl>
    <w:lvl w:ilvl="5" w:tplc="0C09001B" w:tentative="1">
      <w:start w:val="1"/>
      <w:numFmt w:val="lowerRoman"/>
      <w:lvlText w:val="%6."/>
      <w:lvlJc w:val="right"/>
      <w:pPr>
        <w:ind w:left="4941" w:hanging="180"/>
      </w:pPr>
    </w:lvl>
    <w:lvl w:ilvl="6" w:tplc="0C09000F" w:tentative="1">
      <w:start w:val="1"/>
      <w:numFmt w:val="decimal"/>
      <w:lvlText w:val="%7."/>
      <w:lvlJc w:val="left"/>
      <w:pPr>
        <w:ind w:left="5661" w:hanging="360"/>
      </w:pPr>
    </w:lvl>
    <w:lvl w:ilvl="7" w:tplc="0C090019" w:tentative="1">
      <w:start w:val="1"/>
      <w:numFmt w:val="lowerLetter"/>
      <w:lvlText w:val="%8."/>
      <w:lvlJc w:val="left"/>
      <w:pPr>
        <w:ind w:left="6381" w:hanging="360"/>
      </w:pPr>
    </w:lvl>
    <w:lvl w:ilvl="8" w:tplc="0C0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">
    <w:nsid w:val="510D2E9A"/>
    <w:multiLevelType w:val="hybridMultilevel"/>
    <w:tmpl w:val="0CEC1D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962FA"/>
    <w:multiLevelType w:val="hybridMultilevel"/>
    <w:tmpl w:val="B6AC95A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1D2975"/>
    <w:multiLevelType w:val="hybridMultilevel"/>
    <w:tmpl w:val="39C480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8A"/>
    <w:rsid w:val="0004635F"/>
    <w:rsid w:val="001622ED"/>
    <w:rsid w:val="001969C0"/>
    <w:rsid w:val="001B53D8"/>
    <w:rsid w:val="001B7F4B"/>
    <w:rsid w:val="00386F8F"/>
    <w:rsid w:val="003A26B4"/>
    <w:rsid w:val="0047616C"/>
    <w:rsid w:val="0064344C"/>
    <w:rsid w:val="00684744"/>
    <w:rsid w:val="0073058A"/>
    <w:rsid w:val="007B40AC"/>
    <w:rsid w:val="008742F2"/>
    <w:rsid w:val="00AD0856"/>
    <w:rsid w:val="00C95A84"/>
    <w:rsid w:val="00CC61DB"/>
    <w:rsid w:val="00E5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4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7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6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4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7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6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18" Type="http://schemas.microsoft.com/office/2007/relationships/hdphoto" Target="media/hdphoto5.wdp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microsoft.com/office/2007/relationships/hdphoto" Target="media/hdphoto7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7</cp:revision>
  <dcterms:created xsi:type="dcterms:W3CDTF">2014-02-15T22:38:00Z</dcterms:created>
  <dcterms:modified xsi:type="dcterms:W3CDTF">2014-02-20T11:41:00Z</dcterms:modified>
</cp:coreProperties>
</file>